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r w:rsidRPr="00E93BF4">
        <w:rPr>
          <w:noProof/>
          <w:sz w:val="22"/>
          <w:szCs w:val="22"/>
          <w:lang w:val="en-US" w:eastAsia="en-US"/>
        </w:rPr>
        <w:drawing>
          <wp:inline distT="0" distB="0" distL="0" distR="0" wp14:anchorId="196A3424" wp14:editId="3A9875CA">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1769F571" w14:textId="77777777" w:rsidR="009307A3" w:rsidRDefault="009307A3" w:rsidP="000361F6">
      <w:pPr>
        <w:rPr>
          <w:sz w:val="28"/>
          <w:szCs w:val="28"/>
          <w:lang w:val="uk-UA"/>
        </w:rPr>
      </w:pPr>
    </w:p>
    <w:p w14:paraId="54B71559" w14:textId="56EF3781" w:rsidR="004A2A29" w:rsidRPr="004A2A29" w:rsidRDefault="004A2A29" w:rsidP="000361F6">
      <w:pPr>
        <w:rPr>
          <w:sz w:val="28"/>
          <w:szCs w:val="28"/>
          <w:lang w:val="uk-UA"/>
        </w:rPr>
      </w:pPr>
      <w:r w:rsidRPr="00467248">
        <w:rPr>
          <w:sz w:val="28"/>
          <w:szCs w:val="28"/>
          <w:lang w:val="uk-UA"/>
        </w:rPr>
        <w:t xml:space="preserve">Від </w:t>
      </w:r>
      <w:r w:rsidR="009307A3" w:rsidRPr="009307A3">
        <w:rPr>
          <w:sz w:val="28"/>
          <w:szCs w:val="28"/>
          <w:lang w:val="uk-UA"/>
        </w:rPr>
        <w:t>27.03.2026 № 341</w:t>
      </w:r>
      <w:r w:rsidR="00ED32DF">
        <w:rPr>
          <w:sz w:val="28"/>
          <w:szCs w:val="28"/>
          <w:lang w:val="uk-UA"/>
        </w:rPr>
        <w:t>7</w:t>
      </w:r>
      <w:r w:rsidR="009307A3">
        <w:rPr>
          <w:sz w:val="28"/>
          <w:szCs w:val="28"/>
          <w:lang w:val="uk-UA"/>
        </w:rPr>
        <w:tab/>
      </w:r>
      <w:r w:rsidR="009307A3">
        <w:rPr>
          <w:sz w:val="28"/>
          <w:szCs w:val="28"/>
          <w:lang w:val="uk-UA"/>
        </w:rPr>
        <w:tab/>
      </w:r>
      <w:r w:rsidR="009307A3">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162AA9">
        <w:rPr>
          <w:sz w:val="28"/>
          <w:szCs w:val="28"/>
          <w:lang w:val="uk-UA"/>
        </w:rPr>
        <w:t>6</w:t>
      </w:r>
      <w:r w:rsidR="00B5004E">
        <w:rPr>
          <w:sz w:val="28"/>
          <w:szCs w:val="28"/>
          <w:lang w:val="uk-UA"/>
        </w:rPr>
        <w:t xml:space="preserve"> сесія 8</w:t>
      </w:r>
      <w:r>
        <w:rPr>
          <w:sz w:val="28"/>
          <w:szCs w:val="28"/>
          <w:lang w:val="uk-UA"/>
        </w:rPr>
        <w:t xml:space="preserve"> скликання </w:t>
      </w:r>
    </w:p>
    <w:p w14:paraId="0EBACEA0" w14:textId="4B09D3EA"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F10B2">
        <w:rPr>
          <w:szCs w:val="28"/>
          <w:lang w:val="uk-UA"/>
        </w:rPr>
        <w:t xml:space="preserve"> </w:t>
      </w:r>
      <w:r w:rsidR="004A2A29" w:rsidRPr="00BC0421">
        <w:rPr>
          <w:szCs w:val="28"/>
          <w:lang w:val="uk-UA"/>
        </w:rPr>
        <w:t>м. Вінниця</w:t>
      </w:r>
    </w:p>
    <w:p w14:paraId="0AA0D87F" w14:textId="77777777" w:rsidR="008955E4" w:rsidRDefault="008955E4" w:rsidP="008955E4">
      <w:pPr>
        <w:rPr>
          <w:szCs w:val="28"/>
          <w:lang w:val="uk-UA"/>
        </w:rPr>
      </w:pPr>
    </w:p>
    <w:p w14:paraId="6C4E52C6" w14:textId="77777777" w:rsidR="008955E4" w:rsidRPr="008955E4" w:rsidRDefault="008955E4" w:rsidP="008955E4">
      <w:pPr>
        <w:rPr>
          <w:sz w:val="40"/>
          <w:szCs w:val="44"/>
          <w:lang w:val="uk-UA"/>
        </w:rPr>
      </w:pPr>
    </w:p>
    <w:p w14:paraId="60379DA4" w14:textId="77777777" w:rsidR="008955E4" w:rsidRPr="00FB6B2A" w:rsidRDefault="008955E4" w:rsidP="008955E4">
      <w:pPr>
        <w:rPr>
          <w:sz w:val="28"/>
          <w:szCs w:val="28"/>
        </w:rPr>
      </w:pPr>
      <w:r w:rsidRPr="00FB6B2A">
        <w:rPr>
          <w:sz w:val="28"/>
          <w:szCs w:val="28"/>
        </w:rPr>
        <w:t xml:space="preserve">Про перейменування вулиць міста Вінниці, </w:t>
      </w:r>
    </w:p>
    <w:p w14:paraId="50A795E3" w14:textId="77777777" w:rsidR="008955E4" w:rsidRPr="008D622F" w:rsidRDefault="008955E4" w:rsidP="008955E4">
      <w:pPr>
        <w:rPr>
          <w:sz w:val="28"/>
          <w:szCs w:val="28"/>
        </w:rPr>
      </w:pPr>
      <w:r w:rsidRPr="00FB6B2A">
        <w:rPr>
          <w:sz w:val="28"/>
          <w:szCs w:val="28"/>
        </w:rPr>
        <w:t>найменування скверу</w:t>
      </w:r>
      <w:r>
        <w:rPr>
          <w:sz w:val="28"/>
          <w:szCs w:val="28"/>
        </w:rPr>
        <w:t xml:space="preserve"> у місті Вінниці</w:t>
      </w:r>
    </w:p>
    <w:p w14:paraId="482E023A" w14:textId="77777777" w:rsidR="008955E4" w:rsidRDefault="008955E4" w:rsidP="008955E4">
      <w:pPr>
        <w:ind w:firstLine="709"/>
        <w:jc w:val="both"/>
        <w:rPr>
          <w:sz w:val="28"/>
          <w:szCs w:val="28"/>
        </w:rPr>
      </w:pPr>
    </w:p>
    <w:p w14:paraId="6CC7BA9F" w14:textId="77777777" w:rsidR="008955E4" w:rsidRDefault="008955E4" w:rsidP="008955E4">
      <w:pPr>
        <w:ind w:left="-142" w:right="142" w:firstLine="851"/>
        <w:jc w:val="both"/>
        <w:rPr>
          <w:color w:val="000000"/>
          <w:sz w:val="28"/>
          <w:szCs w:val="28"/>
          <w:lang w:val="uk-UA"/>
        </w:rPr>
      </w:pPr>
    </w:p>
    <w:p w14:paraId="28183FF7" w14:textId="32972DE0" w:rsidR="008955E4" w:rsidRPr="007B5DFD" w:rsidRDefault="008955E4" w:rsidP="008955E4">
      <w:pPr>
        <w:ind w:right="142" w:firstLine="567"/>
        <w:jc w:val="both"/>
        <w:rPr>
          <w:sz w:val="28"/>
          <w:szCs w:val="28"/>
        </w:rPr>
      </w:pPr>
      <w:r w:rsidRPr="008955E4">
        <w:rPr>
          <w:color w:val="000000"/>
          <w:sz w:val="28"/>
          <w:szCs w:val="28"/>
          <w:lang w:val="uk-UA"/>
        </w:rPr>
        <w:t xml:space="preserve">З метою вшанування пам’яті полеглих захисників України — Героя України Дениса Бадіки, Лицаря відзнаки Головного управління розвідки Міністерства оборони України «За мужність при виконанні спецзавдання» Олега Смірнова, Героя України В’ячеслава Ходаківського, Героя України Назарія Гринцевича, враховуючи протокол засідання Ради з питань історії, культурної спадщини та топоніміки Вінницької міської територіальної громади від 02.03.2026, вимоги Порядку ведення словників Єдиних і Державних реєстрів, інформаційно-комунікаційних систем, у тому числі інформаційних (автоматизованих), створення та забезпечення функціонування яких віднесено законодавством до компетенції Міністерства юстиції України, затвердженого наказом Міністерства юстиції України № 1014/5 від 06.07.2012 (зі змінами), Закону України «Про засудження та заборону пропаганди російської імперської політики в Україні і деколонізацію топонімії», Закону України «Про географічні назви» та керуючись статтею </w:t>
      </w:r>
      <w:r w:rsidRPr="00890C0F">
        <w:rPr>
          <w:color w:val="000000"/>
          <w:sz w:val="28"/>
          <w:szCs w:val="28"/>
        </w:rPr>
        <w:t>26, частиною першою статті 59 Закону України «Про місцеве самоврядування в Україні», міська рада</w:t>
      </w:r>
      <w:r w:rsidRPr="000A455A">
        <w:rPr>
          <w:color w:val="000000"/>
          <w:sz w:val="28"/>
          <w:szCs w:val="28"/>
        </w:rPr>
        <w:t>, міська рада</w:t>
      </w:r>
    </w:p>
    <w:p w14:paraId="455AB8DA" w14:textId="77777777" w:rsidR="008955E4" w:rsidRPr="007B5DFD" w:rsidRDefault="008955E4" w:rsidP="008955E4">
      <w:pPr>
        <w:ind w:left="-142" w:right="142" w:firstLine="426"/>
        <w:jc w:val="both"/>
        <w:rPr>
          <w:b/>
          <w:sz w:val="28"/>
          <w:szCs w:val="28"/>
        </w:rPr>
      </w:pPr>
    </w:p>
    <w:p w14:paraId="44726008" w14:textId="77777777" w:rsidR="008955E4" w:rsidRPr="007B5DFD" w:rsidRDefault="008955E4" w:rsidP="008955E4">
      <w:pPr>
        <w:jc w:val="center"/>
      </w:pPr>
      <w:r w:rsidRPr="007B5DFD">
        <w:rPr>
          <w:b/>
          <w:sz w:val="28"/>
          <w:szCs w:val="28"/>
        </w:rPr>
        <w:t>ВИРІШИЛА:</w:t>
      </w:r>
    </w:p>
    <w:p w14:paraId="72DAEEC4" w14:textId="77777777" w:rsidR="008955E4" w:rsidRPr="007B5DFD" w:rsidRDefault="008955E4" w:rsidP="008955E4">
      <w:pPr>
        <w:ind w:firstLine="567"/>
        <w:jc w:val="both"/>
      </w:pPr>
    </w:p>
    <w:p w14:paraId="5406C991" w14:textId="77777777" w:rsidR="008955E4" w:rsidRDefault="008955E4" w:rsidP="008955E4">
      <w:pPr>
        <w:numPr>
          <w:ilvl w:val="0"/>
          <w:numId w:val="39"/>
        </w:numPr>
        <w:ind w:left="0" w:firstLine="0"/>
        <w:contextualSpacing/>
        <w:jc w:val="both"/>
        <w:rPr>
          <w:sz w:val="28"/>
          <w:szCs w:val="28"/>
        </w:rPr>
      </w:pPr>
      <w:r w:rsidRPr="006B188D">
        <w:rPr>
          <w:sz w:val="28"/>
          <w:szCs w:val="28"/>
        </w:rPr>
        <w:t xml:space="preserve">Перейменувати наступні вулиці на території </w:t>
      </w:r>
      <w:r>
        <w:rPr>
          <w:sz w:val="28"/>
          <w:szCs w:val="28"/>
        </w:rPr>
        <w:t>міста Вінниці</w:t>
      </w:r>
      <w:r w:rsidRPr="006B188D">
        <w:rPr>
          <w:sz w:val="28"/>
          <w:szCs w:val="28"/>
        </w:rPr>
        <w:t>:</w:t>
      </w:r>
    </w:p>
    <w:p w14:paraId="236F9CF7" w14:textId="77777777" w:rsidR="008955E4" w:rsidRPr="002711BF" w:rsidRDefault="008955E4" w:rsidP="008955E4">
      <w:pPr>
        <w:pStyle w:val="a6"/>
        <w:jc w:val="both"/>
        <w:rPr>
          <w:szCs w:val="28"/>
        </w:rPr>
      </w:pPr>
      <w:r w:rsidRPr="002711BF">
        <w:rPr>
          <w:szCs w:val="28"/>
        </w:rPr>
        <w:t xml:space="preserve">вулиця </w:t>
      </w:r>
      <w:r>
        <w:rPr>
          <w:szCs w:val="28"/>
        </w:rPr>
        <w:t>Лебединського</w:t>
      </w:r>
      <w:r w:rsidRPr="002711BF">
        <w:rPr>
          <w:szCs w:val="28"/>
        </w:rPr>
        <w:t xml:space="preserve"> – вулиця </w:t>
      </w:r>
      <w:r>
        <w:rPr>
          <w:szCs w:val="28"/>
        </w:rPr>
        <w:t>Дениса Бадіки</w:t>
      </w:r>
    </w:p>
    <w:p w14:paraId="0BE568AE" w14:textId="77777777" w:rsidR="008955E4" w:rsidRDefault="008955E4" w:rsidP="008955E4">
      <w:pPr>
        <w:ind w:left="709"/>
        <w:contextualSpacing/>
        <w:jc w:val="both"/>
        <w:rPr>
          <w:sz w:val="28"/>
          <w:szCs w:val="28"/>
        </w:rPr>
      </w:pPr>
      <w:r>
        <w:rPr>
          <w:sz w:val="28"/>
          <w:szCs w:val="28"/>
        </w:rPr>
        <w:t>вулиця Можайського – вулиця Олега Смірнова</w:t>
      </w:r>
    </w:p>
    <w:p w14:paraId="7AED907B" w14:textId="77777777" w:rsidR="008955E4" w:rsidRPr="00FB6B2A" w:rsidRDefault="008955E4" w:rsidP="008955E4">
      <w:pPr>
        <w:ind w:left="709"/>
        <w:contextualSpacing/>
        <w:jc w:val="both"/>
        <w:rPr>
          <w:sz w:val="28"/>
          <w:szCs w:val="28"/>
        </w:rPr>
      </w:pPr>
      <w:r>
        <w:rPr>
          <w:sz w:val="28"/>
          <w:szCs w:val="28"/>
        </w:rPr>
        <w:t xml:space="preserve">вулиця Чайковського – </w:t>
      </w:r>
      <w:r w:rsidRPr="000549E4">
        <w:rPr>
          <w:sz w:val="28"/>
          <w:szCs w:val="28"/>
        </w:rPr>
        <w:t xml:space="preserve">вулиця </w:t>
      </w:r>
      <w:r>
        <w:rPr>
          <w:sz w:val="28"/>
          <w:szCs w:val="28"/>
        </w:rPr>
        <w:t>В’ячеслава Ходаківського.</w:t>
      </w:r>
    </w:p>
    <w:p w14:paraId="06CCC482" w14:textId="77777777" w:rsidR="008955E4" w:rsidRDefault="008955E4" w:rsidP="008955E4">
      <w:pPr>
        <w:ind w:left="284"/>
        <w:contextualSpacing/>
        <w:jc w:val="both"/>
        <w:rPr>
          <w:sz w:val="28"/>
          <w:szCs w:val="28"/>
        </w:rPr>
      </w:pPr>
    </w:p>
    <w:p w14:paraId="789B7295" w14:textId="77777777" w:rsidR="008955E4" w:rsidRDefault="008955E4" w:rsidP="008955E4">
      <w:pPr>
        <w:numPr>
          <w:ilvl w:val="0"/>
          <w:numId w:val="39"/>
        </w:numPr>
        <w:ind w:left="0" w:firstLine="0"/>
        <w:contextualSpacing/>
        <w:jc w:val="both"/>
        <w:rPr>
          <w:sz w:val="28"/>
          <w:szCs w:val="28"/>
        </w:rPr>
      </w:pPr>
      <w:r>
        <w:rPr>
          <w:sz w:val="28"/>
          <w:szCs w:val="28"/>
        </w:rPr>
        <w:t xml:space="preserve"> </w:t>
      </w:r>
      <w:r w:rsidRPr="00FB6B2A">
        <w:rPr>
          <w:sz w:val="28"/>
          <w:szCs w:val="28"/>
        </w:rPr>
        <w:t xml:space="preserve">Найменувати </w:t>
      </w:r>
      <w:r>
        <w:rPr>
          <w:sz w:val="28"/>
          <w:szCs w:val="28"/>
        </w:rPr>
        <w:t>ділянку зелених насаджень поряд із Центральним міським стадіоном</w:t>
      </w:r>
      <w:r w:rsidRPr="00FB6B2A">
        <w:rPr>
          <w:sz w:val="28"/>
          <w:szCs w:val="28"/>
        </w:rPr>
        <w:t xml:space="preserve"> у місті Вінниці та затвердити назву у варіанті: сквер </w:t>
      </w:r>
      <w:r>
        <w:rPr>
          <w:sz w:val="28"/>
          <w:szCs w:val="28"/>
        </w:rPr>
        <w:t>Назарія Гринцевича.</w:t>
      </w:r>
    </w:p>
    <w:p w14:paraId="7E87C9A4" w14:textId="77777777" w:rsidR="008955E4" w:rsidRDefault="008955E4" w:rsidP="008955E4">
      <w:pPr>
        <w:ind w:left="284"/>
        <w:contextualSpacing/>
        <w:jc w:val="both"/>
        <w:rPr>
          <w:sz w:val="20"/>
          <w:szCs w:val="20"/>
          <w:lang w:val="uk-UA"/>
        </w:rPr>
      </w:pPr>
    </w:p>
    <w:p w14:paraId="0E9936E2" w14:textId="77777777" w:rsidR="008955E4" w:rsidRPr="008955E4" w:rsidRDefault="008955E4" w:rsidP="008955E4">
      <w:pPr>
        <w:ind w:left="284"/>
        <w:contextualSpacing/>
        <w:jc w:val="both"/>
        <w:rPr>
          <w:sz w:val="20"/>
          <w:szCs w:val="20"/>
          <w:lang w:val="uk-UA"/>
        </w:rPr>
      </w:pPr>
    </w:p>
    <w:p w14:paraId="3A4FA12C" w14:textId="7A8F5C17" w:rsidR="008955E4" w:rsidRPr="009307A3" w:rsidRDefault="008955E4" w:rsidP="008955E4">
      <w:pPr>
        <w:contextualSpacing/>
        <w:jc w:val="both"/>
        <w:rPr>
          <w:sz w:val="28"/>
          <w:szCs w:val="28"/>
          <w:lang w:val="uk-UA"/>
        </w:rPr>
      </w:pPr>
      <w:r w:rsidRPr="009307A3">
        <w:rPr>
          <w:sz w:val="28"/>
          <w:szCs w:val="28"/>
          <w:lang w:val="uk-UA"/>
        </w:rPr>
        <w:lastRenderedPageBreak/>
        <w:t>3. Департаменту архітектури та містобудування:</w:t>
      </w:r>
    </w:p>
    <w:p w14:paraId="1BE6F3EC" w14:textId="77777777" w:rsidR="008955E4" w:rsidRPr="009307A3" w:rsidRDefault="008955E4" w:rsidP="008955E4">
      <w:pPr>
        <w:jc w:val="both"/>
        <w:rPr>
          <w:sz w:val="28"/>
          <w:szCs w:val="28"/>
          <w:lang w:val="uk-UA"/>
        </w:rPr>
      </w:pPr>
      <w:r w:rsidRPr="009307A3">
        <w:rPr>
          <w:sz w:val="28"/>
          <w:szCs w:val="28"/>
          <w:lang w:val="uk-UA"/>
        </w:rPr>
        <w:t>3.1. Внести відповідні зміни до переліку вулиць, проспектів, бульварів, провулків, площ м. Вінниці.</w:t>
      </w:r>
    </w:p>
    <w:p w14:paraId="06285D89" w14:textId="77777777" w:rsidR="008955E4" w:rsidRPr="007B5DFD" w:rsidRDefault="008955E4" w:rsidP="008955E4">
      <w:pPr>
        <w:jc w:val="both"/>
        <w:rPr>
          <w:sz w:val="28"/>
          <w:szCs w:val="28"/>
        </w:rPr>
      </w:pPr>
      <w:r>
        <w:rPr>
          <w:sz w:val="28"/>
          <w:szCs w:val="28"/>
        </w:rPr>
        <w:t>3</w:t>
      </w:r>
      <w:r w:rsidRPr="007B5DFD">
        <w:rPr>
          <w:sz w:val="28"/>
          <w:szCs w:val="28"/>
        </w:rPr>
        <w:t xml:space="preserve">.2. Надіслати дане рішення </w:t>
      </w:r>
      <w:r w:rsidRPr="00BA26D4">
        <w:rPr>
          <w:color w:val="000000" w:themeColor="text1"/>
          <w:sz w:val="28"/>
          <w:szCs w:val="28"/>
        </w:rPr>
        <w:t>Вінницькій регіональній філії ДП «Національні інформаційні системи» для включення нових назв до словника вулиць Державного реєстру речових прав на нерухоме майно</w:t>
      </w:r>
      <w:r w:rsidRPr="007B5DFD">
        <w:rPr>
          <w:sz w:val="28"/>
          <w:szCs w:val="28"/>
        </w:rPr>
        <w:t xml:space="preserve">. </w:t>
      </w:r>
    </w:p>
    <w:p w14:paraId="5598F81B" w14:textId="77777777" w:rsidR="008955E4" w:rsidRPr="009A2F54" w:rsidRDefault="008955E4" w:rsidP="008955E4">
      <w:pPr>
        <w:jc w:val="both"/>
        <w:rPr>
          <w:sz w:val="20"/>
          <w:szCs w:val="20"/>
        </w:rPr>
      </w:pPr>
    </w:p>
    <w:p w14:paraId="68730B82" w14:textId="77777777" w:rsidR="008955E4" w:rsidRPr="007B5DFD" w:rsidRDefault="008955E4" w:rsidP="008955E4">
      <w:pPr>
        <w:jc w:val="both"/>
        <w:rPr>
          <w:sz w:val="28"/>
          <w:szCs w:val="28"/>
        </w:rPr>
      </w:pPr>
      <w:r>
        <w:rPr>
          <w:sz w:val="28"/>
          <w:szCs w:val="28"/>
        </w:rPr>
        <w:t>4.</w:t>
      </w:r>
      <w:r w:rsidRPr="007B5DFD">
        <w:rPr>
          <w:sz w:val="28"/>
          <w:szCs w:val="28"/>
        </w:rPr>
        <w:t xml:space="preserve"> Департаменту інформаційних технологій внести зміни в адресну схему м.Вінниці протягом двох тижнів з дня прийняття даного рішення.</w:t>
      </w:r>
    </w:p>
    <w:p w14:paraId="208D630E" w14:textId="77777777" w:rsidR="008955E4" w:rsidRPr="009A2F54" w:rsidRDefault="008955E4" w:rsidP="008955E4">
      <w:pPr>
        <w:jc w:val="both"/>
        <w:rPr>
          <w:sz w:val="20"/>
          <w:szCs w:val="20"/>
        </w:rPr>
      </w:pPr>
    </w:p>
    <w:p w14:paraId="6B1DC7FB" w14:textId="77777777" w:rsidR="008955E4" w:rsidRPr="007B5DFD" w:rsidRDefault="008955E4" w:rsidP="008955E4">
      <w:pPr>
        <w:jc w:val="both"/>
        <w:rPr>
          <w:sz w:val="28"/>
          <w:szCs w:val="28"/>
        </w:rPr>
      </w:pPr>
      <w:r>
        <w:rPr>
          <w:sz w:val="28"/>
          <w:szCs w:val="28"/>
        </w:rPr>
        <w:t>5</w:t>
      </w:r>
      <w:r w:rsidRPr="007B5DFD">
        <w:rPr>
          <w:sz w:val="28"/>
          <w:szCs w:val="28"/>
        </w:rPr>
        <w:t xml:space="preserve">. </w:t>
      </w:r>
      <w:r w:rsidRPr="00165527">
        <w:rPr>
          <w:sz w:val="28"/>
          <w:szCs w:val="28"/>
        </w:rPr>
        <w:t>Департаменту у справах засобів масової інформації та зв’язків з громадськістю</w:t>
      </w:r>
      <w:r w:rsidRPr="007B5DFD">
        <w:rPr>
          <w:sz w:val="28"/>
          <w:szCs w:val="28"/>
        </w:rPr>
        <w:t xml:space="preserve"> оприлюднити дане рішення в засобах масової інформації протягом одного тижня з дня його прийняття.</w:t>
      </w:r>
    </w:p>
    <w:p w14:paraId="708DD55A" w14:textId="77777777" w:rsidR="008955E4" w:rsidRPr="009A2F54" w:rsidRDefault="008955E4" w:rsidP="008955E4">
      <w:pPr>
        <w:jc w:val="both"/>
        <w:rPr>
          <w:sz w:val="20"/>
          <w:szCs w:val="20"/>
        </w:rPr>
      </w:pPr>
    </w:p>
    <w:p w14:paraId="0C3ED090" w14:textId="77777777" w:rsidR="008955E4" w:rsidRPr="007B5DFD" w:rsidRDefault="008955E4" w:rsidP="008955E4">
      <w:pPr>
        <w:jc w:val="both"/>
        <w:rPr>
          <w:sz w:val="28"/>
          <w:szCs w:val="28"/>
        </w:rPr>
      </w:pPr>
      <w:r>
        <w:rPr>
          <w:sz w:val="28"/>
          <w:szCs w:val="28"/>
        </w:rPr>
        <w:t>6</w:t>
      </w:r>
      <w:r w:rsidRPr="007B5DFD">
        <w:rPr>
          <w:sz w:val="28"/>
          <w:szCs w:val="28"/>
        </w:rPr>
        <w:t xml:space="preserve">. Відділу ведення Державного Реєстру виборців </w:t>
      </w:r>
      <w:r>
        <w:rPr>
          <w:sz w:val="28"/>
          <w:szCs w:val="28"/>
        </w:rPr>
        <w:t>Вінницької міської територіальної громади</w:t>
      </w:r>
      <w:r w:rsidRPr="007B5DFD">
        <w:rPr>
          <w:sz w:val="28"/>
          <w:szCs w:val="28"/>
        </w:rPr>
        <w:t xml:space="preserve"> надіслати дане рішення для включення даних вулиць до адресного реєстру автоматизованої інформаційно</w:t>
      </w:r>
      <w:r>
        <w:rPr>
          <w:sz w:val="28"/>
          <w:szCs w:val="28"/>
        </w:rPr>
        <w:t>-</w:t>
      </w:r>
      <w:r w:rsidRPr="007B5DFD">
        <w:rPr>
          <w:sz w:val="28"/>
          <w:szCs w:val="28"/>
        </w:rPr>
        <w:t>комунікаційної системи Державний Реєстр виборців.</w:t>
      </w:r>
    </w:p>
    <w:p w14:paraId="60D3E952" w14:textId="77777777" w:rsidR="008955E4" w:rsidRPr="009A2F54" w:rsidRDefault="008955E4" w:rsidP="008955E4">
      <w:pPr>
        <w:jc w:val="both"/>
        <w:rPr>
          <w:sz w:val="20"/>
          <w:szCs w:val="20"/>
        </w:rPr>
      </w:pPr>
    </w:p>
    <w:p w14:paraId="3CAAD3CB" w14:textId="77777777" w:rsidR="008955E4" w:rsidRPr="007B5DFD" w:rsidRDefault="008955E4" w:rsidP="008955E4">
      <w:pPr>
        <w:jc w:val="both"/>
        <w:rPr>
          <w:sz w:val="28"/>
          <w:szCs w:val="28"/>
        </w:rPr>
      </w:pPr>
      <w:r>
        <w:rPr>
          <w:sz w:val="28"/>
          <w:szCs w:val="28"/>
        </w:rPr>
        <w:t>7</w:t>
      </w:r>
      <w:r w:rsidRPr="007B5DFD">
        <w:rPr>
          <w:sz w:val="28"/>
          <w:szCs w:val="28"/>
        </w:rPr>
        <w:t>. КП «Вінницьке міське бюро технічної інвентаризації» враховувати відповідні зміни в адресній схемі м.Вінниця при виконанні замовлень та нада</w:t>
      </w:r>
      <w:r>
        <w:rPr>
          <w:sz w:val="28"/>
          <w:szCs w:val="28"/>
        </w:rPr>
        <w:t>н</w:t>
      </w:r>
      <w:r w:rsidRPr="007B5DFD">
        <w:rPr>
          <w:sz w:val="28"/>
          <w:szCs w:val="28"/>
        </w:rPr>
        <w:t xml:space="preserve">ні інформації органам місцевого самоврядування. </w:t>
      </w:r>
    </w:p>
    <w:p w14:paraId="008BE6E5" w14:textId="77777777" w:rsidR="008955E4" w:rsidRPr="009A2F54" w:rsidRDefault="008955E4" w:rsidP="008955E4">
      <w:pPr>
        <w:jc w:val="both"/>
        <w:rPr>
          <w:sz w:val="20"/>
          <w:szCs w:val="20"/>
        </w:rPr>
      </w:pPr>
    </w:p>
    <w:p w14:paraId="122591FF" w14:textId="77777777" w:rsidR="008955E4" w:rsidRPr="007B5DFD" w:rsidRDefault="008955E4" w:rsidP="008955E4">
      <w:pPr>
        <w:jc w:val="both"/>
        <w:rPr>
          <w:sz w:val="28"/>
          <w:szCs w:val="28"/>
        </w:rPr>
      </w:pPr>
      <w:r>
        <w:rPr>
          <w:sz w:val="28"/>
          <w:szCs w:val="28"/>
        </w:rPr>
        <w:t>8</w:t>
      </w:r>
      <w:r w:rsidRPr="007B5DFD">
        <w:rPr>
          <w:sz w:val="28"/>
          <w:szCs w:val="28"/>
        </w:rPr>
        <w:t>.</w:t>
      </w:r>
      <w:r>
        <w:rPr>
          <w:sz w:val="28"/>
          <w:szCs w:val="28"/>
        </w:rPr>
        <w:t xml:space="preserve"> </w:t>
      </w:r>
      <w:r w:rsidRPr="00165527">
        <w:rPr>
          <w:sz w:val="28"/>
          <w:szCs w:val="28"/>
        </w:rPr>
        <w:t>Контроль за виконання цього рішення покласти на постійну комісію міської ради з питань містобудування, будівництва, земельних відносин та охорони природи (А.Іващук).</w:t>
      </w:r>
    </w:p>
    <w:p w14:paraId="465E9CF5" w14:textId="77777777" w:rsidR="008955E4" w:rsidRPr="000459CE" w:rsidRDefault="008955E4" w:rsidP="008955E4">
      <w:pPr>
        <w:jc w:val="both"/>
        <w:rPr>
          <w:sz w:val="28"/>
          <w:szCs w:val="28"/>
        </w:rPr>
      </w:pPr>
    </w:p>
    <w:p w14:paraId="36B8469F" w14:textId="77777777" w:rsidR="008955E4" w:rsidRDefault="008955E4" w:rsidP="008955E4">
      <w:pPr>
        <w:ind w:firstLine="709"/>
        <w:rPr>
          <w:b/>
          <w:sz w:val="28"/>
          <w:szCs w:val="28"/>
        </w:rPr>
      </w:pPr>
    </w:p>
    <w:p w14:paraId="6CBA5DCB" w14:textId="77777777" w:rsidR="008955E4" w:rsidRDefault="008955E4" w:rsidP="008955E4">
      <w:pPr>
        <w:rPr>
          <w:b/>
          <w:sz w:val="28"/>
          <w:szCs w:val="28"/>
          <w:lang w:val="uk-UA"/>
        </w:rPr>
      </w:pPr>
    </w:p>
    <w:p w14:paraId="406B4757" w14:textId="77777777" w:rsidR="008955E4" w:rsidRDefault="008955E4" w:rsidP="008955E4">
      <w:pPr>
        <w:rPr>
          <w:b/>
          <w:sz w:val="28"/>
          <w:szCs w:val="28"/>
          <w:lang w:val="uk-UA"/>
        </w:rPr>
      </w:pPr>
    </w:p>
    <w:p w14:paraId="0ADD4899" w14:textId="77777777" w:rsidR="008955E4" w:rsidRDefault="008955E4" w:rsidP="008955E4">
      <w:pPr>
        <w:rPr>
          <w:b/>
          <w:sz w:val="28"/>
          <w:szCs w:val="28"/>
          <w:lang w:val="uk-UA"/>
        </w:rPr>
      </w:pPr>
    </w:p>
    <w:p w14:paraId="61F6B1A6" w14:textId="77777777" w:rsidR="008955E4" w:rsidRDefault="008955E4" w:rsidP="008955E4">
      <w:pPr>
        <w:rPr>
          <w:b/>
          <w:sz w:val="28"/>
          <w:szCs w:val="28"/>
          <w:lang w:val="uk-UA"/>
        </w:rPr>
      </w:pPr>
    </w:p>
    <w:p w14:paraId="567A1B3A" w14:textId="2414CD58" w:rsidR="008955E4" w:rsidRPr="006A404F" w:rsidRDefault="008955E4" w:rsidP="008955E4">
      <w:pPr>
        <w:rPr>
          <w:b/>
          <w:sz w:val="28"/>
          <w:szCs w:val="28"/>
        </w:rPr>
      </w:pPr>
      <w:r w:rsidRPr="006A404F">
        <w:rPr>
          <w:b/>
          <w:sz w:val="28"/>
          <w:szCs w:val="28"/>
        </w:rPr>
        <w:t xml:space="preserve">Міський голова </w:t>
      </w:r>
      <w:r w:rsidRPr="006A404F">
        <w:rPr>
          <w:b/>
          <w:sz w:val="28"/>
          <w:szCs w:val="28"/>
        </w:rPr>
        <w:tab/>
      </w:r>
      <w:r w:rsidRPr="006A404F">
        <w:rPr>
          <w:b/>
          <w:sz w:val="28"/>
          <w:szCs w:val="28"/>
        </w:rPr>
        <w:tab/>
      </w:r>
      <w:r w:rsidRPr="006A404F">
        <w:rPr>
          <w:b/>
          <w:sz w:val="28"/>
          <w:szCs w:val="28"/>
        </w:rPr>
        <w:tab/>
      </w:r>
      <w:r w:rsidRPr="006A404F">
        <w:rPr>
          <w:b/>
          <w:sz w:val="28"/>
          <w:szCs w:val="28"/>
        </w:rPr>
        <w:tab/>
      </w:r>
      <w:r>
        <w:rPr>
          <w:b/>
          <w:sz w:val="28"/>
          <w:szCs w:val="28"/>
        </w:rPr>
        <w:tab/>
      </w:r>
      <w:r w:rsidRPr="006A404F">
        <w:rPr>
          <w:b/>
          <w:sz w:val="28"/>
          <w:szCs w:val="28"/>
        </w:rPr>
        <w:t xml:space="preserve">              </w:t>
      </w:r>
      <w:r>
        <w:rPr>
          <w:b/>
          <w:sz w:val="28"/>
          <w:szCs w:val="28"/>
          <w:lang w:val="uk-UA"/>
        </w:rPr>
        <w:t xml:space="preserve">                </w:t>
      </w:r>
      <w:r w:rsidRPr="006A404F">
        <w:rPr>
          <w:b/>
          <w:sz w:val="28"/>
          <w:szCs w:val="28"/>
        </w:rPr>
        <w:t>Сергій МОРГУНОВ</w:t>
      </w:r>
    </w:p>
    <w:p w14:paraId="25735544" w14:textId="77777777" w:rsidR="008955E4" w:rsidRDefault="008955E4" w:rsidP="008955E4">
      <w:pPr>
        <w:tabs>
          <w:tab w:val="left" w:pos="5103"/>
        </w:tabs>
        <w:ind w:firstLine="709"/>
        <w:rPr>
          <w:sz w:val="28"/>
          <w:szCs w:val="28"/>
        </w:rPr>
      </w:pPr>
    </w:p>
    <w:p w14:paraId="549AD955" w14:textId="77777777" w:rsidR="008955E4" w:rsidRDefault="008955E4" w:rsidP="008955E4">
      <w:pPr>
        <w:tabs>
          <w:tab w:val="left" w:pos="5103"/>
        </w:tabs>
        <w:ind w:firstLine="709"/>
        <w:rPr>
          <w:sz w:val="28"/>
          <w:szCs w:val="28"/>
        </w:rPr>
      </w:pPr>
    </w:p>
    <w:p w14:paraId="53908498" w14:textId="77777777" w:rsidR="008955E4" w:rsidRDefault="008955E4" w:rsidP="008955E4">
      <w:pPr>
        <w:tabs>
          <w:tab w:val="left" w:pos="5103"/>
        </w:tabs>
        <w:rPr>
          <w:sz w:val="28"/>
          <w:szCs w:val="28"/>
        </w:rPr>
      </w:pPr>
    </w:p>
    <w:p w14:paraId="6A3B9894" w14:textId="77777777" w:rsidR="008955E4" w:rsidRDefault="008955E4" w:rsidP="008955E4">
      <w:pPr>
        <w:tabs>
          <w:tab w:val="left" w:pos="5103"/>
        </w:tabs>
        <w:rPr>
          <w:sz w:val="28"/>
          <w:szCs w:val="28"/>
        </w:rPr>
      </w:pPr>
    </w:p>
    <w:p w14:paraId="0B594C0C" w14:textId="77777777" w:rsidR="008955E4" w:rsidRDefault="008955E4" w:rsidP="008955E4">
      <w:pPr>
        <w:tabs>
          <w:tab w:val="left" w:pos="5103"/>
        </w:tabs>
        <w:rPr>
          <w:sz w:val="28"/>
          <w:szCs w:val="28"/>
        </w:rPr>
      </w:pPr>
    </w:p>
    <w:p w14:paraId="7BC71982" w14:textId="77777777" w:rsidR="008955E4" w:rsidRDefault="008955E4" w:rsidP="008955E4">
      <w:pPr>
        <w:tabs>
          <w:tab w:val="left" w:pos="5103"/>
        </w:tabs>
        <w:rPr>
          <w:sz w:val="28"/>
          <w:szCs w:val="28"/>
        </w:rPr>
      </w:pPr>
    </w:p>
    <w:p w14:paraId="202A966D" w14:textId="77777777" w:rsidR="008955E4" w:rsidRDefault="008955E4" w:rsidP="008955E4">
      <w:pPr>
        <w:tabs>
          <w:tab w:val="left" w:pos="5103"/>
        </w:tabs>
        <w:rPr>
          <w:sz w:val="28"/>
          <w:szCs w:val="28"/>
        </w:rPr>
      </w:pPr>
    </w:p>
    <w:p w14:paraId="54CD3A04" w14:textId="77777777" w:rsidR="008955E4" w:rsidRDefault="008955E4" w:rsidP="008955E4">
      <w:pPr>
        <w:rPr>
          <w:szCs w:val="28"/>
          <w:lang w:val="uk-UA"/>
        </w:rPr>
      </w:pPr>
      <w:bookmarkStart w:id="0" w:name="_GoBack"/>
      <w:bookmarkEnd w:id="0"/>
    </w:p>
    <w:sectPr w:rsidR="008955E4"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970B2" w14:textId="77777777" w:rsidR="003976D2" w:rsidRDefault="003976D2">
      <w:r>
        <w:separator/>
      </w:r>
    </w:p>
  </w:endnote>
  <w:endnote w:type="continuationSeparator" w:id="0">
    <w:p w14:paraId="711F1575" w14:textId="77777777" w:rsidR="003976D2" w:rsidRDefault="0039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03F5E" w14:textId="77777777" w:rsidR="003976D2" w:rsidRDefault="003976D2">
      <w:r>
        <w:separator/>
      </w:r>
    </w:p>
  </w:footnote>
  <w:footnote w:type="continuationSeparator" w:id="0">
    <w:p w14:paraId="0ABD10F7" w14:textId="77777777" w:rsidR="003976D2" w:rsidRDefault="00397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3374772"/>
    <w:multiLevelType w:val="hybridMultilevel"/>
    <w:tmpl w:val="E8ACBC26"/>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5"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6"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8"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9"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5"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8"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9"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1"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3"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1"/>
  </w:num>
  <w:num w:numId="2">
    <w:abstractNumId w:val="14"/>
  </w:num>
  <w:num w:numId="3">
    <w:abstractNumId w:val="23"/>
  </w:num>
  <w:num w:numId="4">
    <w:abstractNumId w:val="36"/>
  </w:num>
  <w:num w:numId="5">
    <w:abstractNumId w:val="33"/>
  </w:num>
  <w:num w:numId="6">
    <w:abstractNumId w:val="35"/>
  </w:num>
  <w:num w:numId="7">
    <w:abstractNumId w:val="2"/>
  </w:num>
  <w:num w:numId="8">
    <w:abstractNumId w:val="27"/>
  </w:num>
  <w:num w:numId="9">
    <w:abstractNumId w:val="13"/>
  </w:num>
  <w:num w:numId="10">
    <w:abstractNumId w:val="3"/>
  </w:num>
  <w:num w:numId="11">
    <w:abstractNumId w:val="18"/>
  </w:num>
  <w:num w:numId="12">
    <w:abstractNumId w:val="26"/>
  </w:num>
  <w:num w:numId="13">
    <w:abstractNumId w:val="16"/>
  </w:num>
  <w:num w:numId="14">
    <w:abstractNumId w:val="8"/>
  </w:num>
  <w:num w:numId="15">
    <w:abstractNumId w:val="25"/>
  </w:num>
  <w:num w:numId="16">
    <w:abstractNumId w:val="5"/>
  </w:num>
  <w:num w:numId="17">
    <w:abstractNumId w:val="15"/>
  </w:num>
  <w:num w:numId="18">
    <w:abstractNumId w:val="31"/>
  </w:num>
  <w:num w:numId="19">
    <w:abstractNumId w:val="21"/>
  </w:num>
  <w:num w:numId="20">
    <w:abstractNumId w:val="7"/>
  </w:num>
  <w:num w:numId="21">
    <w:abstractNumId w:val="24"/>
  </w:num>
  <w:num w:numId="22">
    <w:abstractNumId w:val="37"/>
  </w:num>
  <w:num w:numId="23">
    <w:abstractNumId w:val="22"/>
  </w:num>
  <w:num w:numId="24">
    <w:abstractNumId w:val="6"/>
  </w:num>
  <w:num w:numId="25">
    <w:abstractNumId w:val="30"/>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4"/>
  </w:num>
  <w:num w:numId="29">
    <w:abstractNumId w:val="28"/>
  </w:num>
  <w:num w:numId="30">
    <w:abstractNumId w:val="29"/>
  </w:num>
  <w:num w:numId="31">
    <w:abstractNumId w:val="1"/>
  </w:num>
  <w:num w:numId="32">
    <w:abstractNumId w:val="17"/>
  </w:num>
  <w:num w:numId="33">
    <w:abstractNumId w:val="2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8"/>
  </w:num>
  <w:num w:numId="37">
    <w:abstractNumId w:val="19"/>
  </w:num>
  <w:num w:numId="38">
    <w:abstractNumId w:val="9"/>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2AA9"/>
    <w:rsid w:val="001643C0"/>
    <w:rsid w:val="001703A7"/>
    <w:rsid w:val="00171C8D"/>
    <w:rsid w:val="0019571F"/>
    <w:rsid w:val="00195C1D"/>
    <w:rsid w:val="001B1B47"/>
    <w:rsid w:val="001B29AC"/>
    <w:rsid w:val="001B52F4"/>
    <w:rsid w:val="001C0BCD"/>
    <w:rsid w:val="001C686B"/>
    <w:rsid w:val="001E2BEA"/>
    <w:rsid w:val="001F021D"/>
    <w:rsid w:val="001F31E7"/>
    <w:rsid w:val="001F6C19"/>
    <w:rsid w:val="00205903"/>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0EE0"/>
    <w:rsid w:val="0032742A"/>
    <w:rsid w:val="00330919"/>
    <w:rsid w:val="00334CC0"/>
    <w:rsid w:val="00337D79"/>
    <w:rsid w:val="003709EC"/>
    <w:rsid w:val="0037411F"/>
    <w:rsid w:val="00390F26"/>
    <w:rsid w:val="003976D2"/>
    <w:rsid w:val="003A0E24"/>
    <w:rsid w:val="003A1370"/>
    <w:rsid w:val="003A61E7"/>
    <w:rsid w:val="003A6D71"/>
    <w:rsid w:val="003B0628"/>
    <w:rsid w:val="003C3AE6"/>
    <w:rsid w:val="003D31F8"/>
    <w:rsid w:val="003D5C0A"/>
    <w:rsid w:val="003E1EBC"/>
    <w:rsid w:val="003E62D9"/>
    <w:rsid w:val="003F1229"/>
    <w:rsid w:val="003F1F99"/>
    <w:rsid w:val="0040336A"/>
    <w:rsid w:val="00411EDF"/>
    <w:rsid w:val="00416DD6"/>
    <w:rsid w:val="004228C4"/>
    <w:rsid w:val="004257A3"/>
    <w:rsid w:val="00425F3D"/>
    <w:rsid w:val="004400A8"/>
    <w:rsid w:val="0044017F"/>
    <w:rsid w:val="0046501F"/>
    <w:rsid w:val="00467248"/>
    <w:rsid w:val="00487DB6"/>
    <w:rsid w:val="004918EA"/>
    <w:rsid w:val="004956DE"/>
    <w:rsid w:val="004A2A29"/>
    <w:rsid w:val="004C1990"/>
    <w:rsid w:val="004C7191"/>
    <w:rsid w:val="004E1630"/>
    <w:rsid w:val="004F43B5"/>
    <w:rsid w:val="005025DA"/>
    <w:rsid w:val="005040EF"/>
    <w:rsid w:val="00505327"/>
    <w:rsid w:val="005309F9"/>
    <w:rsid w:val="00534657"/>
    <w:rsid w:val="00546E1A"/>
    <w:rsid w:val="00555EE3"/>
    <w:rsid w:val="0055797E"/>
    <w:rsid w:val="00562429"/>
    <w:rsid w:val="00566EFD"/>
    <w:rsid w:val="00581FB2"/>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955E4"/>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07A3"/>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17F2"/>
    <w:rsid w:val="00A022A5"/>
    <w:rsid w:val="00A022FC"/>
    <w:rsid w:val="00A040BD"/>
    <w:rsid w:val="00A07FA8"/>
    <w:rsid w:val="00A112CA"/>
    <w:rsid w:val="00A114CF"/>
    <w:rsid w:val="00A15274"/>
    <w:rsid w:val="00A27C2D"/>
    <w:rsid w:val="00A31ABF"/>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186E"/>
    <w:rsid w:val="00B46053"/>
    <w:rsid w:val="00B5004E"/>
    <w:rsid w:val="00B82E4E"/>
    <w:rsid w:val="00B87FA8"/>
    <w:rsid w:val="00B97A23"/>
    <w:rsid w:val="00BA3874"/>
    <w:rsid w:val="00BC0421"/>
    <w:rsid w:val="00BD15D6"/>
    <w:rsid w:val="00BD27EA"/>
    <w:rsid w:val="00BD50C2"/>
    <w:rsid w:val="00BE4552"/>
    <w:rsid w:val="00BF12F4"/>
    <w:rsid w:val="00BF6962"/>
    <w:rsid w:val="00C05C56"/>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29D5"/>
    <w:rsid w:val="00D85960"/>
    <w:rsid w:val="00D92E92"/>
    <w:rsid w:val="00DA2C5F"/>
    <w:rsid w:val="00DB1864"/>
    <w:rsid w:val="00DB209A"/>
    <w:rsid w:val="00DB524A"/>
    <w:rsid w:val="00DC5A0C"/>
    <w:rsid w:val="00DC753F"/>
    <w:rsid w:val="00DD3F10"/>
    <w:rsid w:val="00DE15EF"/>
    <w:rsid w:val="00E079B7"/>
    <w:rsid w:val="00E42221"/>
    <w:rsid w:val="00E463FD"/>
    <w:rsid w:val="00E465F6"/>
    <w:rsid w:val="00E604F3"/>
    <w:rsid w:val="00E64669"/>
    <w:rsid w:val="00E66BA9"/>
    <w:rsid w:val="00E8253C"/>
    <w:rsid w:val="00E8679F"/>
    <w:rsid w:val="00E92F38"/>
    <w:rsid w:val="00E94639"/>
    <w:rsid w:val="00EA3C86"/>
    <w:rsid w:val="00EA6AC8"/>
    <w:rsid w:val="00EA7E02"/>
    <w:rsid w:val="00EB77D6"/>
    <w:rsid w:val="00EC5597"/>
    <w:rsid w:val="00ED28C2"/>
    <w:rsid w:val="00ED32DF"/>
    <w:rsid w:val="00EF241E"/>
    <w:rsid w:val="00F076B3"/>
    <w:rsid w:val="00F106CC"/>
    <w:rsid w:val="00F10C20"/>
    <w:rsid w:val="00F12EF9"/>
    <w:rsid w:val="00F17C31"/>
    <w:rsid w:val="00F444B3"/>
    <w:rsid w:val="00F61232"/>
    <w:rsid w:val="00F63C34"/>
    <w:rsid w:val="00F6645A"/>
    <w:rsid w:val="00F802D9"/>
    <w:rsid w:val="00F81923"/>
    <w:rsid w:val="00F8213C"/>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2528</Characters>
  <Application>Microsoft Office Word</Application>
  <DocSecurity>0</DocSecurity>
  <Lines>21</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5</cp:revision>
  <cp:lastPrinted>2024-04-12T06:30:00Z</cp:lastPrinted>
  <dcterms:created xsi:type="dcterms:W3CDTF">2026-03-09T12:50:00Z</dcterms:created>
  <dcterms:modified xsi:type="dcterms:W3CDTF">2026-04-02T08:09:00Z</dcterms:modified>
</cp:coreProperties>
</file>